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D0" w:rsidRPr="00BE6BD0" w:rsidRDefault="00BE6BD0" w:rsidP="00BE6BD0">
      <w:pPr>
        <w:spacing w:after="240" w:line="240" w:lineRule="auto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b/>
          <w:bCs/>
          <w:color w:val="002057"/>
          <w:sz w:val="18"/>
          <w:lang w:eastAsia="ru-RU"/>
        </w:rPr>
        <w:t xml:space="preserve">Самодиагностика </w:t>
      </w:r>
      <w:proofErr w:type="spellStart"/>
      <w:r w:rsidRPr="00BE6BD0">
        <w:rPr>
          <w:rFonts w:ascii="Arial" w:eastAsia="Times New Roman" w:hAnsi="Arial" w:cs="Arial"/>
          <w:b/>
          <w:bCs/>
          <w:color w:val="002057"/>
          <w:sz w:val="18"/>
          <w:lang w:eastAsia="ru-RU"/>
        </w:rPr>
        <w:t>Subaru</w:t>
      </w:r>
      <w:proofErr w:type="spellEnd"/>
    </w:p>
    <w:p w:rsidR="00BE6BD0" w:rsidRPr="00BE6BD0" w:rsidRDefault="00BE6BD0" w:rsidP="00BE6BD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Более десяти лет подряд автомобильная фирма </w:t>
      </w:r>
      <w:proofErr w:type="spellStart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Subaru</w:t>
      </w:r>
      <w:proofErr w:type="spellEnd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 не меняет, как и место расположения диагностических разъемов, так и принципов проведения самодиагностики.</w:t>
      </w:r>
    </w:p>
    <w:p w:rsidR="00BE6BD0" w:rsidRPr="00BE6BD0" w:rsidRDefault="00BE6BD0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 </w:t>
      </w:r>
    </w:p>
    <w:p w:rsidR="00BE6BD0" w:rsidRPr="00BE6BD0" w:rsidRDefault="00BE6BD0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Для проведения самодиагностики следует снять </w:t>
      </w:r>
      <w:proofErr w:type="spellStart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фальшпанель</w:t>
      </w:r>
      <w:proofErr w:type="spellEnd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 под рулевой колонкой и (желательно с «переноской»!) внимательно рассмотреть «самый толстый» жгут проводов между рулевой колонкой и педалью тормоза.</w:t>
      </w:r>
    </w:p>
    <w:p w:rsidR="00BE6BD0" w:rsidRPr="00BE6BD0" w:rsidRDefault="00BE6BD0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 </w:t>
      </w:r>
    </w:p>
    <w:p w:rsidR="00BE6BD0" w:rsidRPr="00BE6BD0" w:rsidRDefault="00BE6BD0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Если на машине еще ни разу не проводили самодиагностику, то при внимательном рассмотрении мы увидим примотанные к жгуту разъемы - два черного цвета и два зеленого цвета:</w:t>
      </w:r>
    </w:p>
    <w:p w:rsidR="00BE6BD0" w:rsidRPr="00BE6BD0" w:rsidRDefault="007B0354" w:rsidP="00BE6BD0">
      <w:pPr>
        <w:spacing w:before="100" w:beforeAutospacing="1" w:after="100" w:afterAutospacing="1" w:line="240" w:lineRule="auto"/>
        <w:ind w:firstLine="300"/>
        <w:jc w:val="center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7B0354">
        <w:rPr>
          <w:rFonts w:ascii="Arial" w:eastAsia="Times New Roman" w:hAnsi="Arial" w:cs="Arial"/>
          <w:color w:val="002057"/>
          <w:sz w:val="18"/>
          <w:szCs w:val="1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BE6BD0" w:rsidRPr="00BE6BD0" w:rsidRDefault="00BE6BD0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Разъемы </w:t>
      </w:r>
      <w:proofErr w:type="spellStart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одноконтактные</w:t>
      </w:r>
      <w:proofErr w:type="spellEnd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 и как бы «просто висят» в воздухе. Уже по одним этим признакам можно достаточно точно определить, что это они и есть - разъемы самодиагностики.</w:t>
      </w:r>
    </w:p>
    <w:p w:rsidR="00BE6BD0" w:rsidRPr="00BE6BD0" w:rsidRDefault="00BE6BD0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 </w:t>
      </w:r>
    </w:p>
    <w:p w:rsidR="00BE6BD0" w:rsidRPr="000663A5" w:rsidRDefault="00BE6BD0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Для проведения самодиагностики следует соединить друг с другом два</w:t>
      </w:r>
      <w:r w:rsidRPr="00BE6BD0">
        <w:rPr>
          <w:rFonts w:ascii="Arial" w:eastAsia="Times New Roman" w:hAnsi="Arial" w:cs="Arial"/>
          <w:color w:val="002057"/>
          <w:sz w:val="18"/>
          <w:lang w:eastAsia="ru-RU"/>
        </w:rPr>
        <w:t> </w:t>
      </w:r>
      <w:r w:rsidRPr="00BE6BD0">
        <w:rPr>
          <w:rFonts w:ascii="Arial" w:eastAsia="Times New Roman" w:hAnsi="Arial" w:cs="Arial"/>
          <w:b/>
          <w:bCs/>
          <w:color w:val="002057"/>
          <w:sz w:val="18"/>
          <w:lang w:eastAsia="ru-RU"/>
        </w:rPr>
        <w:t>черных</w:t>
      </w:r>
      <w:r w:rsidRPr="00BE6BD0">
        <w:rPr>
          <w:rFonts w:ascii="Arial" w:eastAsia="Times New Roman" w:hAnsi="Arial" w:cs="Arial"/>
          <w:color w:val="002057"/>
          <w:sz w:val="18"/>
          <w:lang w:eastAsia="ru-RU"/>
        </w:rPr>
        <w:t> </w:t>
      </w: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разъема (два зеленых разъема остаются несоединенными), после чего включить зажигание и по миганию лампочки «CHECK» считать код неисправности (ниже приведены коды неисправностей </w:t>
      </w:r>
      <w:proofErr w:type="spellStart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Subaru</w:t>
      </w:r>
      <w:proofErr w:type="spellEnd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 </w:t>
      </w:r>
      <w:proofErr w:type="spellStart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Legacy</w:t>
      </w:r>
      <w:proofErr w:type="spellEnd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 выпуска 1994 года):</w:t>
      </w:r>
    </w:p>
    <w:p w:rsidR="000663A5" w:rsidRPr="000663A5" w:rsidRDefault="000663A5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002057"/>
          <w:sz w:val="18"/>
          <w:szCs w:val="18"/>
          <w:lang w:eastAsia="ru-RU"/>
        </w:rPr>
        <w:t>Длинный сигнал – 10, короткий - 1</w:t>
      </w:r>
    </w:p>
    <w:p w:rsidR="00BE6BD0" w:rsidRPr="00BE6BD0" w:rsidRDefault="00BE6BD0" w:rsidP="00BE6BD0">
      <w:pPr>
        <w:spacing w:after="0" w:line="240" w:lineRule="auto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 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76"/>
        <w:gridCol w:w="5976"/>
      </w:tblGrid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lang w:eastAsia="ru-RU"/>
              </w:rPr>
              <w:t>Код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lang w:eastAsia="ru-RU"/>
              </w:rPr>
              <w:t>Возможная причина неисправности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Датчик положения коленчатого вала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Выключатель стартера ("неправильный" сигнал от замка зажигания)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Датчик положения распределительного вала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Неисправность форсунки N1 (первого цилиндра) -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eastAsia="ru-RU"/>
              </w:rPr>
              <w:t> </w:t>
            </w:r>
            <w:r w:rsidRPr="00BE6BD0">
              <w:rPr>
                <w:rFonts w:ascii="Arial" w:eastAsia="Times New Roman" w:hAnsi="Arial" w:cs="Arial"/>
                <w:i/>
                <w:iCs/>
                <w:color w:val="002057"/>
                <w:sz w:val="18"/>
                <w:szCs w:val="18"/>
                <w:lang w:eastAsia="ru-RU"/>
              </w:rPr>
              <w:t>здесь и далее: при этой неисправности компьютером диагностируется только обрыв или замыкание цепи. «Зависание» иглы форсунки, «забитость» фильтра форсунки и подобное им - компьютером не диагностируется и не обнаруживается.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Неисправность форсунки N2 (второго цилиндра)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Неисправность форсунки N3 (третьего цилиндра)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Неисправность форсунки N4 (четвертого цилиндра)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Датчик температуры охлаждающей жидкости двигателя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Датчик детонации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Расходомер воздуха (</w:t>
            </w:r>
            <w:proofErr w:type="spellStart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Air</w:t>
            </w:r>
            <w:proofErr w:type="spellEnd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Flow</w:t>
            </w:r>
            <w:proofErr w:type="spellEnd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sensor</w:t>
            </w:r>
            <w:proofErr w:type="spellEnd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 xml:space="preserve"> ) ..</w:t>
            </w:r>
            <w:r w:rsidRPr="00BE6BD0">
              <w:rPr>
                <w:rFonts w:ascii="Arial" w:eastAsia="Times New Roman" w:hAnsi="Arial" w:cs="Arial"/>
                <w:i/>
                <w:iCs/>
                <w:color w:val="002057"/>
                <w:sz w:val="18"/>
                <w:szCs w:val="18"/>
                <w:lang w:eastAsia="ru-RU"/>
              </w:rPr>
              <w:t xml:space="preserve">.к сожалению, «выход из параметров» сенсора не обнаруживается. При необходимости можно заменить данный сенсор на такой же от </w:t>
            </w:r>
            <w:proofErr w:type="spellStart"/>
            <w:r w:rsidRPr="00BE6BD0">
              <w:rPr>
                <w:rFonts w:ascii="Arial" w:eastAsia="Times New Roman" w:hAnsi="Arial" w:cs="Arial"/>
                <w:i/>
                <w:iCs/>
                <w:color w:val="002057"/>
                <w:sz w:val="18"/>
                <w:szCs w:val="18"/>
                <w:lang w:eastAsia="ru-RU"/>
              </w:rPr>
              <w:t>Nissan</w:t>
            </w:r>
            <w:proofErr w:type="spellEnd"/>
            <w:r w:rsidRPr="00BE6BD0">
              <w:rPr>
                <w:rFonts w:ascii="Arial" w:eastAsia="Times New Roman" w:hAnsi="Arial" w:cs="Arial"/>
                <w:i/>
                <w:iCs/>
                <w:color w:val="002057"/>
                <w:sz w:val="18"/>
                <w:szCs w:val="18"/>
                <w:lang w:eastAsia="ru-RU"/>
              </w:rPr>
              <w:t xml:space="preserve"> - подходит один в один.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Блок управления (клапан) холостого хода  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Датчик положения дроссельной заслонки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Кислородный датчик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Датчик скорости автомобиля - см.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eastAsia="ru-RU"/>
              </w:rPr>
              <w:t> </w:t>
            </w:r>
            <w:hyperlink r:id="rId4" w:history="1">
              <w:r w:rsidRPr="00BE6BD0">
                <w:rPr>
                  <w:rFonts w:ascii="Arial" w:eastAsia="Times New Roman" w:hAnsi="Arial" w:cs="Arial"/>
                  <w:b/>
                  <w:bCs/>
                  <w:color w:val="067CFF"/>
                  <w:sz w:val="18"/>
                  <w:u w:val="single"/>
                  <w:lang w:eastAsia="ru-RU"/>
                </w:rPr>
                <w:t>неисправность датчика скорости</w:t>
              </w:r>
            </w:hyperlink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Система улавливания паров топлива (клапан аккумулятора паров топлива)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Компьютер обнаружил, что состав топливной смеси подаваемый в цилиндры двигателя не соответствует норме (14,7:1)</w:t>
            </w:r>
          </w:p>
        </w:tc>
      </w:tr>
      <w:tr w:rsidR="00BE6BD0" w:rsidRPr="00BE6BD0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 xml:space="preserve">Датчик (контакт) холостого хода - замыкание и размыкание контакта холостого хода в датчике положения дроссельной заслонки не соответствует положенным параметрам (неисправен, </w:t>
            </w:r>
            <w:proofErr w:type="spellStart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разрегулирован</w:t>
            </w:r>
            <w:proofErr w:type="spellEnd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 xml:space="preserve">) . </w:t>
            </w:r>
            <w:proofErr w:type="spellStart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Сопуствующая</w:t>
            </w:r>
            <w:proofErr w:type="spellEnd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 xml:space="preserve"> этому неисправность - например, повышенный расход топлива</w:t>
            </w:r>
          </w:p>
        </w:tc>
      </w:tr>
      <w:tr w:rsidR="00BE6BD0" w:rsidRPr="000663A5" w:rsidTr="00BE6BD0">
        <w:trPr>
          <w:tblCellSpacing w:w="7" w:type="dxa"/>
          <w:jc w:val="center"/>
        </w:trPr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Расходомер воздуха (</w:t>
            </w:r>
            <w:proofErr w:type="spellStart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Air</w:t>
            </w:r>
            <w:proofErr w:type="spellEnd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Flow</w:t>
            </w:r>
            <w:proofErr w:type="spellEnd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sensor</w:t>
            </w:r>
            <w:proofErr w:type="spellEnd"/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eastAsia="ru-RU"/>
              </w:rPr>
              <w:t>)  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u w:val="single"/>
                <w:lang w:val="en-US" w:eastAsia="ru-RU"/>
              </w:rPr>
              <w:t>1994 Subaru Impreza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11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 Crankshaft Position Sensor ......... No Reference Signal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12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........... Starter Switch ............ Switch/Wiring Defective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lastRenderedPageBreak/>
              <w:t>13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 Camshaft Position Sensor ........... Open/Short Circuit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Or Defective Sensor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14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......... Fuel Injector No. 1 ...... Injector/Harness Defective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15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......... Fuel Injector No. 2 ...... Injector/Harness Defective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16</w:t>
            </w: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......... Fuel Injector No. 3 ...... Injector/Harness Defective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17</w:t>
            </w: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......... Fuel Injector No. 4 ...... Injector/Harness Defective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21</w:t>
            </w: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 Coolant Temperature Sensor 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Sensor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23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......... Mass Airflow Sensor ...........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Sensor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24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 Idle Air Control Solenoid Valve 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Solenoid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31</w:t>
            </w: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 Throttle Position Sensor ..........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Sensor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32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 Oxygen Sensor (O2S) .............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Sensor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33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 Vehicle Speed Sensor No. 2 ..........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Sensor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34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 EGR Solenoid Valve ..............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Solenoid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35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 Purge Control Solenoid Valve .........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Solenoid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36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 Air Suction Solenoid Valve ..........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Valve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41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 Air/Fuel Learning Control ... Faulty Lean Control Function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51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 Neutral Position Switch (M/T) ........ Open/Short Circuit 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Defective Switch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51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 Inhibitor Switch (A/T) ......... Open/Short, Cable Adjust,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Or Defective Switch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55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 Recirculation Gas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Temperature Sensor ............... Open/Short Circuit Or.Defective Sensor</w:t>
            </w:r>
          </w:p>
          <w:p w:rsidR="00BE6BD0" w:rsidRPr="00BE6BD0" w:rsidRDefault="00BE6BD0" w:rsidP="00BE6BD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</w:pPr>
            <w:r w:rsidRPr="00BE6BD0">
              <w:rPr>
                <w:rFonts w:ascii="Arial" w:eastAsia="Times New Roman" w:hAnsi="Arial" w:cs="Arial"/>
                <w:b/>
                <w:bCs/>
                <w:color w:val="002057"/>
                <w:sz w:val="18"/>
                <w:szCs w:val="18"/>
                <w:lang w:val="en-US" w:eastAsia="ru-RU"/>
              </w:rPr>
              <w:t>56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lang w:val="en-US" w:eastAsia="ru-RU"/>
              </w:rPr>
              <w:t> </w:t>
            </w:r>
            <w:r w:rsidRPr="00BE6BD0">
              <w:rPr>
                <w:rFonts w:ascii="Arial" w:eastAsia="Times New Roman" w:hAnsi="Arial" w:cs="Arial"/>
                <w:color w:val="002057"/>
                <w:sz w:val="18"/>
                <w:szCs w:val="18"/>
                <w:lang w:val="en-US" w:eastAsia="ru-RU"/>
              </w:rPr>
              <w:t>........... EGR System ............. Faulty EGR System Function</w:t>
            </w:r>
          </w:p>
        </w:tc>
      </w:tr>
    </w:tbl>
    <w:p w:rsidR="00BE6BD0" w:rsidRPr="00BE6BD0" w:rsidRDefault="00BE6BD0" w:rsidP="00BE6BD0">
      <w:pPr>
        <w:spacing w:after="0" w:line="240" w:lineRule="auto"/>
        <w:ind w:firstLine="300"/>
        <w:jc w:val="both"/>
        <w:rPr>
          <w:rFonts w:ascii="Arial" w:eastAsia="Times New Roman" w:hAnsi="Arial" w:cs="Arial"/>
          <w:color w:val="002057"/>
          <w:sz w:val="18"/>
          <w:szCs w:val="18"/>
          <w:lang w:val="en-US"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val="en-US" w:eastAsia="ru-RU"/>
        </w:rPr>
        <w:lastRenderedPageBreak/>
        <w:t> </w:t>
      </w:r>
    </w:p>
    <w:p w:rsidR="00BE6BD0" w:rsidRPr="00BE6BD0" w:rsidRDefault="00BE6BD0" w:rsidP="00BE6BD0">
      <w:pPr>
        <w:spacing w:after="0" w:line="240" w:lineRule="auto"/>
        <w:jc w:val="both"/>
        <w:rPr>
          <w:rFonts w:ascii="Arial" w:eastAsia="Times New Roman" w:hAnsi="Arial" w:cs="Arial"/>
          <w:color w:val="002057"/>
          <w:sz w:val="18"/>
          <w:szCs w:val="18"/>
          <w:lang w:eastAsia="ru-RU"/>
        </w:rPr>
      </w:pPr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Стирание (удаление из памяти) кодов неисправностей производится путем </w:t>
      </w:r>
      <w:proofErr w:type="spellStart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>перемыкания</w:t>
      </w:r>
      <w:proofErr w:type="spellEnd"/>
      <w:r w:rsidRPr="00BE6BD0">
        <w:rPr>
          <w:rFonts w:ascii="Arial" w:eastAsia="Times New Roman" w:hAnsi="Arial" w:cs="Arial"/>
          <w:color w:val="002057"/>
          <w:sz w:val="18"/>
          <w:szCs w:val="18"/>
          <w:lang w:eastAsia="ru-RU"/>
        </w:rPr>
        <w:t xml:space="preserve"> двух зеленых и двух черных диагностических разъемов и последующей тестовой поездки.</w:t>
      </w:r>
    </w:p>
    <w:p w:rsidR="004576D0" w:rsidRDefault="004576D0"/>
    <w:sectPr w:rsidR="004576D0" w:rsidSect="00457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BD0"/>
    <w:rsid w:val="000663A5"/>
    <w:rsid w:val="004576D0"/>
    <w:rsid w:val="007B0354"/>
    <w:rsid w:val="00BE6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BE6BD0"/>
  </w:style>
  <w:style w:type="character" w:customStyle="1" w:styleId="remonthead">
    <w:name w:val="remont_head"/>
    <w:basedOn w:val="a0"/>
    <w:rsid w:val="00BE6BD0"/>
  </w:style>
  <w:style w:type="paragraph" w:styleId="a3">
    <w:name w:val="Normal (Web)"/>
    <w:basedOn w:val="a"/>
    <w:uiPriority w:val="99"/>
    <w:semiHidden/>
    <w:unhideWhenUsed/>
    <w:rsid w:val="00BE6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E6BD0"/>
  </w:style>
  <w:style w:type="character" w:styleId="a4">
    <w:name w:val="Strong"/>
    <w:basedOn w:val="a0"/>
    <w:uiPriority w:val="22"/>
    <w:qFormat/>
    <w:rsid w:val="00BE6BD0"/>
    <w:rPr>
      <w:b/>
      <w:bCs/>
    </w:rPr>
  </w:style>
  <w:style w:type="character" w:styleId="a5">
    <w:name w:val="Hyperlink"/>
    <w:basedOn w:val="a0"/>
    <w:uiPriority w:val="99"/>
    <w:semiHidden/>
    <w:unhideWhenUsed/>
    <w:rsid w:val="00BE6B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fisakh.ru/injector_wir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674</Words>
  <Characters>3843</Characters>
  <Application>Microsoft Office Word</Application>
  <DocSecurity>0</DocSecurity>
  <Lines>32</Lines>
  <Paragraphs>9</Paragraphs>
  <ScaleCrop>false</ScaleCrop>
  <Company/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ma1oy</dc:creator>
  <cp:lastModifiedBy>ma1oy</cp:lastModifiedBy>
  <cp:revision>3</cp:revision>
  <dcterms:created xsi:type="dcterms:W3CDTF">2010-07-25T09:56:00Z</dcterms:created>
  <dcterms:modified xsi:type="dcterms:W3CDTF">2012-01-06T10:43:00Z</dcterms:modified>
</cp:coreProperties>
</file>